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股权出质登记审核表</w:t>
      </w:r>
    </w:p>
    <w:p>
      <w:pPr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质权登记编号：</w:t>
      </w:r>
    </w:p>
    <w:tbl>
      <w:tblPr>
        <w:tblStyle w:val="3"/>
        <w:tblW w:w="88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65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2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股权所在公司名称</w:t>
            </w:r>
          </w:p>
        </w:tc>
        <w:tc>
          <w:tcPr>
            <w:tcW w:w="658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股权所在公司</w:t>
            </w:r>
          </w:p>
          <w:p>
            <w:pPr>
              <w:spacing w:line="300" w:lineRule="exact"/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统一社会信用代码</w:t>
            </w:r>
          </w:p>
        </w:tc>
        <w:tc>
          <w:tcPr>
            <w:tcW w:w="65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出质人姓名（名称）</w:t>
            </w:r>
          </w:p>
          <w:p>
            <w:pPr>
              <w:spacing w:line="300" w:lineRule="exact"/>
              <w:jc w:val="center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及证照号码</w:t>
            </w:r>
          </w:p>
        </w:tc>
        <w:tc>
          <w:tcPr>
            <w:tcW w:w="65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质权人姓名（名称）</w:t>
            </w:r>
          </w:p>
          <w:p>
            <w:pPr>
              <w:spacing w:line="300" w:lineRule="exact"/>
              <w:jc w:val="center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及证照号码</w:t>
            </w:r>
          </w:p>
        </w:tc>
        <w:tc>
          <w:tcPr>
            <w:tcW w:w="65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出质股权数额</w:t>
            </w:r>
          </w:p>
        </w:tc>
        <w:tc>
          <w:tcPr>
            <w:tcW w:w="65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 xml:space="preserve">                               万元/万股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变更情况</w:t>
            </w:r>
          </w:p>
        </w:tc>
        <w:tc>
          <w:tcPr>
            <w:tcW w:w="65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  <w:lang w:val="zh-CN"/>
              </w:rPr>
              <w:t xml:space="preserve">□ </w:t>
            </w:r>
            <w:r>
              <w:rPr>
                <w:rFonts w:hint="eastAsia" w:hAnsi="宋体" w:cs="宋体"/>
                <w:bCs/>
                <w:sz w:val="24"/>
              </w:rPr>
              <w:t>出质股权数额变更</w:t>
            </w:r>
          </w:p>
          <w:p>
            <w:pPr>
              <w:spacing w:line="300" w:lineRule="exact"/>
              <w:jc w:val="left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  <w:lang w:val="zh-CN"/>
              </w:rPr>
              <w:t xml:space="preserve">□ </w:t>
            </w:r>
            <w:r>
              <w:rPr>
                <w:rFonts w:hint="eastAsia" w:hAnsi="宋体" w:cs="宋体"/>
                <w:bCs/>
                <w:sz w:val="24"/>
              </w:rPr>
              <w:t>出质人姓名（名称）变更</w:t>
            </w:r>
          </w:p>
          <w:p>
            <w:pPr>
              <w:spacing w:line="300" w:lineRule="exact"/>
              <w:jc w:val="left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  <w:lang w:val="zh-CN"/>
              </w:rPr>
              <w:t xml:space="preserve">□ </w:t>
            </w:r>
            <w:r>
              <w:rPr>
                <w:rFonts w:hint="eastAsia" w:hAnsi="宋体" w:cs="宋体"/>
                <w:bCs/>
                <w:sz w:val="24"/>
              </w:rPr>
              <w:t>质权人姓名（名称）变更</w:t>
            </w:r>
          </w:p>
          <w:p>
            <w:pPr>
              <w:spacing w:line="300" w:lineRule="exact"/>
              <w:jc w:val="left"/>
              <w:rPr>
                <w:rFonts w:hint="eastAsia" w:hAnsi="宋体" w:cs="宋体"/>
                <w:bCs/>
                <w:sz w:val="24"/>
                <w:lang w:val="zh-CN"/>
              </w:rPr>
            </w:pPr>
            <w:r>
              <w:rPr>
                <w:rFonts w:hint="eastAsia" w:hAnsi="宋体" w:cs="宋体"/>
                <w:bCs/>
                <w:sz w:val="24"/>
                <w:lang w:val="zh-CN"/>
              </w:rPr>
              <w:t xml:space="preserve">□ </w:t>
            </w:r>
            <w:r>
              <w:rPr>
                <w:rFonts w:hint="eastAsia" w:hAnsi="宋体" w:cs="宋体"/>
                <w:bCs/>
                <w:sz w:val="24"/>
              </w:rPr>
              <w:t>出质股权所在公司名称变更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注销原因</w:t>
            </w:r>
          </w:p>
        </w:tc>
        <w:tc>
          <w:tcPr>
            <w:tcW w:w="65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  <w:lang w:val="zh-CN"/>
              </w:rPr>
              <w:t xml:space="preserve">□ </w:t>
            </w:r>
            <w:r>
              <w:rPr>
                <w:rFonts w:hint="eastAsia" w:hAnsi="宋体" w:cs="宋体"/>
                <w:bCs/>
                <w:sz w:val="24"/>
              </w:rPr>
              <w:t>主债权消灭；</w:t>
            </w:r>
          </w:p>
          <w:p>
            <w:pPr>
              <w:spacing w:line="300" w:lineRule="exact"/>
              <w:jc w:val="left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  <w:lang w:val="zh-CN"/>
              </w:rPr>
              <w:t xml:space="preserve">□ </w:t>
            </w:r>
            <w:r>
              <w:rPr>
                <w:rFonts w:hint="eastAsia" w:hAnsi="宋体" w:cs="宋体"/>
                <w:bCs/>
                <w:sz w:val="24"/>
              </w:rPr>
              <w:t>质权实现；</w:t>
            </w:r>
          </w:p>
          <w:p>
            <w:pPr>
              <w:spacing w:line="300" w:lineRule="exact"/>
              <w:jc w:val="left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  <w:lang w:val="zh-CN"/>
              </w:rPr>
              <w:t xml:space="preserve">□ </w:t>
            </w:r>
            <w:r>
              <w:rPr>
                <w:rFonts w:hint="eastAsia" w:hAnsi="宋体" w:cs="宋体"/>
                <w:bCs/>
                <w:sz w:val="24"/>
              </w:rPr>
              <w:t>质权人放弃质权；</w:t>
            </w:r>
          </w:p>
          <w:p>
            <w:pPr>
              <w:spacing w:line="300" w:lineRule="exact"/>
              <w:jc w:val="left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  <w:lang w:val="zh-CN"/>
              </w:rPr>
              <w:t xml:space="preserve">□ </w:t>
            </w:r>
            <w:r>
              <w:rPr>
                <w:rFonts w:hint="eastAsia" w:hAnsi="宋体" w:cs="宋体"/>
                <w:bCs/>
                <w:sz w:val="24"/>
              </w:rPr>
              <w:t>法律规定的其它情形导致质权消灭。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登记通知书文号</w:t>
            </w:r>
          </w:p>
        </w:tc>
        <w:tc>
          <w:tcPr>
            <w:tcW w:w="65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hAnsi="宋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bCs/>
                <w:sz w:val="24"/>
              </w:rPr>
            </w:pPr>
          </w:p>
          <w:p>
            <w:pPr>
              <w:rPr>
                <w:rFonts w:hint="eastAsia" w:hAnsi="宋体" w:cs="宋体"/>
                <w:bCs/>
                <w:sz w:val="24"/>
              </w:rPr>
            </w:pPr>
          </w:p>
          <w:p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登记意见</w:t>
            </w:r>
          </w:p>
        </w:tc>
        <w:tc>
          <w:tcPr>
            <w:tcW w:w="65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hAnsi="宋体" w:cs="宋体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 xml:space="preserve">登记人员签字:  </w:t>
            </w:r>
          </w:p>
          <w:p>
            <w:pPr>
              <w:spacing w:line="360" w:lineRule="auto"/>
              <w:jc w:val="left"/>
              <w:rPr>
                <w:rFonts w:hint="eastAsia" w:hAnsi="宋体" w:cs="宋体"/>
                <w:bCs/>
                <w:sz w:val="24"/>
              </w:rPr>
            </w:pPr>
          </w:p>
          <w:p>
            <w:pPr>
              <w:spacing w:line="360" w:lineRule="auto"/>
              <w:ind w:firstLine="960" w:firstLineChars="400"/>
              <w:jc w:val="left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 xml:space="preserve">登记日期 ：      年     月     日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22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sz w:val="24"/>
              </w:rPr>
              <w:t>备    注</w:t>
            </w:r>
          </w:p>
        </w:tc>
        <w:tc>
          <w:tcPr>
            <w:tcW w:w="658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Ansi="宋体" w:cs="宋体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hAnsi="宋体" w:cs="宋体"/>
          <w:bCs/>
          <w:szCs w:val="21"/>
        </w:rPr>
      </w:pPr>
      <w:r>
        <w:rPr>
          <w:rFonts w:hint="eastAsia" w:hAnsi="宋体" w:cs="宋体"/>
          <w:bCs/>
          <w:szCs w:val="21"/>
        </w:rPr>
        <w:t>（适用于股权出质设立、变更、注销登记）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C4FEC"/>
    <w:rsid w:val="305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2022-03-08T10:47:00Z</dcterms:created>
  <dc:creator>¹⁹⁹⁷₁₂.₂₆</dc:creator>
  <cp:lastModifiedBy>¹⁹⁹⁷₁₂.₂₆</cp:lastModifiedBy>
  <dcterms:modified xsi:type="dcterms:W3CDTF">2022-03-08T10:47:27Z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1FC2EDBBDF6C4BE6A49EB5D26CF1E3B4</vt:lpwstr>
  </property>
</Properties>
</file>