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2B" w:rsidRDefault="00E7352B" w:rsidP="009C2BFD">
      <w:pPr>
        <w:jc w:val="center"/>
        <w:rPr>
          <w:rFonts w:ascii="宋体" w:hAnsi="宋体" w:cs="宋体"/>
          <w:b/>
          <w:bCs/>
          <w:w w:val="90"/>
          <w:sz w:val="44"/>
          <w:szCs w:val="44"/>
        </w:rPr>
      </w:pPr>
      <w:r>
        <w:rPr>
          <w:rFonts w:ascii="宋体" w:hAnsi="宋体" w:cs="宋体" w:hint="eastAsia"/>
          <w:b/>
          <w:bCs/>
          <w:w w:val="90"/>
          <w:sz w:val="44"/>
          <w:szCs w:val="44"/>
        </w:rPr>
        <w:t>卫东区</w:t>
      </w:r>
      <w:r>
        <w:rPr>
          <w:b/>
          <w:bCs/>
          <w:w w:val="90"/>
          <w:sz w:val="44"/>
          <w:szCs w:val="44"/>
        </w:rPr>
        <w:t>2018</w:t>
      </w:r>
      <w:r>
        <w:rPr>
          <w:rFonts w:ascii="宋体" w:hAnsi="宋体" w:cs="宋体" w:hint="eastAsia"/>
          <w:b/>
          <w:bCs/>
          <w:w w:val="90"/>
          <w:sz w:val="44"/>
          <w:szCs w:val="44"/>
        </w:rPr>
        <w:t>年度社会团体年检情况公告</w:t>
      </w:r>
    </w:p>
    <w:p w:rsidR="004E303B" w:rsidRDefault="004E303B" w:rsidP="009C2BFD">
      <w:pPr>
        <w:jc w:val="center"/>
        <w:rPr>
          <w:rFonts w:ascii="宋体"/>
          <w:b/>
          <w:bCs/>
          <w:w w:val="90"/>
          <w:sz w:val="32"/>
          <w:szCs w:val="32"/>
        </w:rPr>
      </w:pPr>
    </w:p>
    <w:p w:rsidR="00304B62" w:rsidRPr="00304B62" w:rsidRDefault="00B70F41" w:rsidP="00304B62">
      <w:pPr>
        <w:ind w:firstLineChars="200" w:firstLine="640"/>
        <w:rPr>
          <w:rFonts w:ascii="宋体" w:hAnsi="宋体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32"/>
          <w:szCs w:val="32"/>
        </w:rPr>
        <w:t>卫东</w:t>
      </w:r>
      <w:r w:rsidR="00E7352B" w:rsidRPr="00304B62">
        <w:rPr>
          <w:rFonts w:ascii="宋体" w:hAnsi="宋体" w:cs="仿宋_GB2312" w:hint="eastAsia"/>
          <w:bCs/>
          <w:sz w:val="32"/>
          <w:szCs w:val="32"/>
        </w:rPr>
        <w:t>区今年符合年审条件的社会团体单位共</w:t>
      </w:r>
      <w:r w:rsidR="00E7352B" w:rsidRPr="00304B62">
        <w:rPr>
          <w:rFonts w:ascii="宋体" w:hAnsi="宋体" w:cs="仿宋_GB2312"/>
          <w:bCs/>
          <w:sz w:val="32"/>
          <w:szCs w:val="32"/>
        </w:rPr>
        <w:t>14</w:t>
      </w:r>
      <w:r w:rsidR="00E7352B" w:rsidRPr="00304B62">
        <w:rPr>
          <w:rFonts w:ascii="宋体" w:hAnsi="宋体" w:cs="仿宋_GB2312" w:hint="eastAsia"/>
          <w:bCs/>
          <w:sz w:val="32"/>
          <w:szCs w:val="32"/>
        </w:rPr>
        <w:t>家，经过</w:t>
      </w:r>
      <w:r>
        <w:rPr>
          <w:rFonts w:ascii="宋体" w:hAnsi="宋体" w:cs="仿宋_GB2312" w:hint="eastAsia"/>
          <w:bCs/>
          <w:sz w:val="32"/>
          <w:szCs w:val="32"/>
        </w:rPr>
        <w:t>区民政局</w:t>
      </w:r>
      <w:r w:rsidR="00E7352B" w:rsidRPr="00304B62">
        <w:rPr>
          <w:rFonts w:ascii="宋体" w:hAnsi="宋体" w:cs="仿宋_GB2312" w:hint="eastAsia"/>
          <w:bCs/>
          <w:sz w:val="32"/>
          <w:szCs w:val="32"/>
        </w:rPr>
        <w:t>严格审查，</w:t>
      </w:r>
      <w:r w:rsidR="00304B62" w:rsidRPr="00304B62">
        <w:rPr>
          <w:rFonts w:ascii="宋体" w:hAnsi="宋体" w:hint="eastAsia"/>
          <w:bCs/>
          <w:sz w:val="32"/>
          <w:szCs w:val="32"/>
        </w:rPr>
        <w:t>共有</w:t>
      </w:r>
      <w:r w:rsidR="00304B62">
        <w:rPr>
          <w:rFonts w:ascii="宋体" w:hAnsi="宋体" w:hint="eastAsia"/>
          <w:bCs/>
          <w:sz w:val="32"/>
          <w:szCs w:val="32"/>
        </w:rPr>
        <w:t>6</w:t>
      </w:r>
      <w:r w:rsidR="00304B62" w:rsidRPr="00304B62">
        <w:rPr>
          <w:rFonts w:ascii="宋体" w:hAnsi="宋体" w:hint="eastAsia"/>
          <w:bCs/>
          <w:sz w:val="32"/>
          <w:szCs w:val="32"/>
        </w:rPr>
        <w:t>家社会团体单位年检合格，</w:t>
      </w:r>
      <w:r w:rsidR="00304B62">
        <w:rPr>
          <w:rFonts w:ascii="宋体" w:hAnsi="宋体" w:hint="eastAsia"/>
          <w:bCs/>
          <w:sz w:val="32"/>
          <w:szCs w:val="32"/>
        </w:rPr>
        <w:t>5</w:t>
      </w:r>
      <w:r w:rsidR="00304B62" w:rsidRPr="00304B62">
        <w:rPr>
          <w:rFonts w:ascii="宋体" w:hAnsi="宋体" w:hint="eastAsia"/>
          <w:bCs/>
          <w:sz w:val="32"/>
          <w:szCs w:val="32"/>
        </w:rPr>
        <w:t>家基本合格，</w:t>
      </w:r>
      <w:r w:rsidR="00304B62">
        <w:rPr>
          <w:rFonts w:ascii="宋体" w:hAnsi="宋体" w:hint="eastAsia"/>
          <w:bCs/>
          <w:sz w:val="32"/>
          <w:szCs w:val="32"/>
        </w:rPr>
        <w:t>3</w:t>
      </w:r>
      <w:r w:rsidR="00304B62" w:rsidRPr="00304B62">
        <w:rPr>
          <w:rFonts w:ascii="宋体" w:hAnsi="宋体" w:hint="eastAsia"/>
          <w:bCs/>
          <w:sz w:val="32"/>
          <w:szCs w:val="32"/>
        </w:rPr>
        <w:t>家不合格，现予以公告：</w:t>
      </w:r>
    </w:p>
    <w:tbl>
      <w:tblPr>
        <w:tblpPr w:leftFromText="180" w:rightFromText="180" w:vertAnchor="text" w:horzAnchor="margin" w:tblpXSpec="center" w:tblpY="647"/>
        <w:tblW w:w="8330" w:type="dxa"/>
        <w:tblLayout w:type="fixed"/>
        <w:tblLook w:val="0000"/>
      </w:tblPr>
      <w:tblGrid>
        <w:gridCol w:w="999"/>
        <w:gridCol w:w="4024"/>
        <w:gridCol w:w="3307"/>
      </w:tblGrid>
      <w:tr w:rsidR="00DA47EA" w:rsidTr="00DA47EA">
        <w:trPr>
          <w:trHeight w:val="69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D41FF">
              <w:rPr>
                <w:rFonts w:ascii="宋体" w:hAnsi="宋体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D41FF">
              <w:rPr>
                <w:rFonts w:ascii="宋体" w:hAnsi="宋体" w:cs="仿宋_GB2312" w:hint="eastAsia"/>
                <w:bCs/>
                <w:sz w:val="24"/>
                <w:szCs w:val="24"/>
              </w:rPr>
              <w:t>名</w:t>
            </w:r>
            <w:r w:rsidRPr="00BD41FF">
              <w:rPr>
                <w:rFonts w:ascii="宋体" w:hAnsi="宋体" w:cs="仿宋_GB2312"/>
                <w:bCs/>
                <w:sz w:val="24"/>
                <w:szCs w:val="24"/>
              </w:rPr>
              <w:t xml:space="preserve">    </w:t>
            </w:r>
            <w:r w:rsidRPr="00BD41FF">
              <w:rPr>
                <w:rFonts w:ascii="宋体" w:hAnsi="宋体" w:cs="仿宋_GB2312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D41FF">
              <w:rPr>
                <w:rFonts w:ascii="宋体" w:hAnsi="宋体" w:cs="仿宋_GB2312" w:hint="eastAsia"/>
                <w:bCs/>
                <w:sz w:val="24"/>
                <w:szCs w:val="24"/>
              </w:rPr>
              <w:t>年检情况</w:t>
            </w:r>
          </w:p>
        </w:tc>
      </w:tr>
      <w:tr w:rsidR="00DA47EA" w:rsidTr="00DA47EA">
        <w:trPr>
          <w:trHeight w:val="53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卫东区个体私营经济协会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基本合格</w:t>
            </w:r>
          </w:p>
        </w:tc>
      </w:tr>
      <w:tr w:rsidR="00DA47EA" w:rsidTr="00DA47EA">
        <w:trPr>
          <w:trHeight w:val="38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卫东区红十字会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合格</w:t>
            </w:r>
          </w:p>
        </w:tc>
      </w:tr>
      <w:tr w:rsidR="00DA47EA" w:rsidTr="00DA47EA">
        <w:trPr>
          <w:trHeight w:val="60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卫东区伊斯兰教协会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基本合格</w:t>
            </w:r>
          </w:p>
        </w:tc>
      </w:tr>
      <w:tr w:rsidR="00DA47EA" w:rsidTr="00DA47EA">
        <w:trPr>
          <w:trHeight w:val="60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卫东区基督教协会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合格</w:t>
            </w:r>
          </w:p>
        </w:tc>
      </w:tr>
      <w:tr w:rsidR="00DA47EA" w:rsidTr="00DA47EA">
        <w:trPr>
          <w:trHeight w:val="49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卫东区三自爱国运动委员会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合格</w:t>
            </w:r>
          </w:p>
        </w:tc>
      </w:tr>
      <w:tr w:rsidR="00DA47EA" w:rsidTr="00DA47EA">
        <w:trPr>
          <w:trHeight w:val="54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平顶山市卫东区汽车销售行业商会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基本合格</w:t>
            </w:r>
          </w:p>
        </w:tc>
      </w:tr>
      <w:tr w:rsidR="00DA47EA" w:rsidTr="00DA47EA">
        <w:trPr>
          <w:trHeight w:val="4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pacing w:val="-20"/>
                <w:w w:val="90"/>
                <w:sz w:val="24"/>
                <w:szCs w:val="24"/>
              </w:rPr>
              <w:t>平顶山市卫东区何庄老年协会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不合格</w:t>
            </w:r>
          </w:p>
        </w:tc>
      </w:tr>
      <w:tr w:rsidR="00DA47EA" w:rsidTr="00DA47EA">
        <w:trPr>
          <w:trHeight w:val="59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pacing w:val="-20"/>
                <w:w w:val="90"/>
                <w:sz w:val="24"/>
                <w:szCs w:val="24"/>
              </w:rPr>
              <w:t>平顶山市卫东区慈善协会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合格</w:t>
            </w:r>
          </w:p>
        </w:tc>
      </w:tr>
      <w:tr w:rsidR="00DA47EA" w:rsidTr="00DA47EA">
        <w:trPr>
          <w:trHeight w:val="66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pacing w:val="-20"/>
                <w:w w:val="90"/>
                <w:sz w:val="24"/>
                <w:szCs w:val="24"/>
              </w:rPr>
              <w:t>平顶山市卫东区道教协会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合格</w:t>
            </w:r>
          </w:p>
        </w:tc>
      </w:tr>
      <w:tr w:rsidR="00DA47EA" w:rsidTr="00DA47EA">
        <w:trPr>
          <w:trHeight w:val="60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10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pacing w:val="-20"/>
                <w:w w:val="90"/>
                <w:sz w:val="24"/>
                <w:szCs w:val="24"/>
              </w:rPr>
              <w:t>平顶山市卫东区总商会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合格</w:t>
            </w:r>
          </w:p>
        </w:tc>
      </w:tr>
      <w:tr w:rsidR="00DA47EA" w:rsidTr="00DA47EA">
        <w:trPr>
          <w:trHeight w:val="60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11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pacing w:val="-20"/>
                <w:w w:val="90"/>
                <w:sz w:val="24"/>
                <w:szCs w:val="24"/>
              </w:rPr>
              <w:t>平顶山市卫东区清真行业商会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不合格</w:t>
            </w:r>
          </w:p>
        </w:tc>
      </w:tr>
      <w:tr w:rsidR="00DA47EA" w:rsidTr="00DA47EA">
        <w:trPr>
          <w:trHeight w:val="62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12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pacing w:val="-20"/>
                <w:w w:val="90"/>
                <w:sz w:val="24"/>
                <w:szCs w:val="24"/>
              </w:rPr>
              <w:t>平顶山市卫东区成长型企业协会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不合格</w:t>
            </w:r>
          </w:p>
        </w:tc>
      </w:tr>
      <w:tr w:rsidR="00DA47EA" w:rsidTr="00DA47EA">
        <w:trPr>
          <w:trHeight w:val="60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13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pacing w:val="-20"/>
                <w:w w:val="90"/>
                <w:sz w:val="24"/>
                <w:szCs w:val="24"/>
              </w:rPr>
              <w:t>平顶山市卫东区党外知识分子联谊会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基本合格</w:t>
            </w:r>
          </w:p>
        </w:tc>
      </w:tr>
      <w:tr w:rsidR="00DA47EA" w:rsidTr="00DA47EA">
        <w:trPr>
          <w:trHeight w:val="62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BD41FF" w:rsidRDefault="00DA47EA" w:rsidP="00D20F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41FF">
              <w:rPr>
                <w:rFonts w:ascii="宋体" w:hAnsi="宋体" w:cs="仿宋_GB2312"/>
                <w:sz w:val="24"/>
                <w:szCs w:val="24"/>
              </w:rPr>
              <w:t>14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pacing w:val="-20"/>
                <w:w w:val="90"/>
                <w:sz w:val="24"/>
                <w:szCs w:val="24"/>
              </w:rPr>
              <w:t>平顶山市卫东区心意六和拳研究会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EA" w:rsidRPr="00DA47EA" w:rsidRDefault="00DA47EA" w:rsidP="00DA47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47E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基本合格</w:t>
            </w:r>
          </w:p>
        </w:tc>
      </w:tr>
    </w:tbl>
    <w:p w:rsidR="00E7352B" w:rsidRPr="004E303B" w:rsidRDefault="00E7352B" w:rsidP="004E303B">
      <w:pPr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4C0625" w:rsidRDefault="00E7352B" w:rsidP="00CB5A0A">
      <w:pPr>
        <w:jc w:val="center"/>
      </w:pPr>
      <w:r>
        <w:t xml:space="preserve">               </w:t>
      </w:r>
      <w:r w:rsidR="00E730B0">
        <w:t xml:space="preserve">                        </w:t>
      </w:r>
    </w:p>
    <w:p w:rsidR="00E7352B" w:rsidRDefault="00E730B0" w:rsidP="00CB5A0A">
      <w:pPr>
        <w:jc w:val="center"/>
        <w:rPr>
          <w:sz w:val="32"/>
          <w:szCs w:val="32"/>
        </w:rPr>
      </w:pPr>
      <w:r>
        <w:t xml:space="preserve">  </w:t>
      </w:r>
      <w:r w:rsidR="004C0625">
        <w:rPr>
          <w:rFonts w:hint="eastAsia"/>
        </w:rPr>
        <w:t xml:space="preserve">                                     </w:t>
      </w:r>
      <w:r w:rsidR="00E7352B" w:rsidRPr="00CB5A0A">
        <w:rPr>
          <w:rFonts w:cs="宋体" w:hint="eastAsia"/>
          <w:sz w:val="32"/>
          <w:szCs w:val="32"/>
        </w:rPr>
        <w:t>卫东区民政局</w:t>
      </w:r>
    </w:p>
    <w:p w:rsidR="00E7352B" w:rsidRPr="00CB5A0A" w:rsidRDefault="00E7352B" w:rsidP="00EB60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2019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30</w:t>
      </w:r>
      <w:r>
        <w:rPr>
          <w:rFonts w:cs="宋体" w:hint="eastAsia"/>
          <w:sz w:val="32"/>
          <w:szCs w:val="32"/>
        </w:rPr>
        <w:t>日</w:t>
      </w:r>
    </w:p>
    <w:p w:rsidR="00E7352B" w:rsidRPr="00CB5A0A" w:rsidRDefault="00E7352B" w:rsidP="001B64BF">
      <w:pPr>
        <w:ind w:firstLineChars="3150" w:firstLine="10080"/>
        <w:rPr>
          <w:sz w:val="32"/>
          <w:szCs w:val="32"/>
        </w:rPr>
      </w:pPr>
      <w:r w:rsidRPr="00CB5A0A">
        <w:rPr>
          <w:sz w:val="32"/>
          <w:szCs w:val="32"/>
        </w:rPr>
        <w:lastRenderedPageBreak/>
        <w:t>2</w:t>
      </w:r>
    </w:p>
    <w:sectPr w:rsidR="00E7352B" w:rsidRPr="00CB5A0A" w:rsidSect="004C0625">
      <w:pgSz w:w="11906" w:h="16838"/>
      <w:pgMar w:top="1134" w:right="1797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07" w:rsidRDefault="00A61C07" w:rsidP="00304B62">
      <w:r>
        <w:separator/>
      </w:r>
    </w:p>
  </w:endnote>
  <w:endnote w:type="continuationSeparator" w:id="0">
    <w:p w:rsidR="00A61C07" w:rsidRDefault="00A61C07" w:rsidP="0030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07" w:rsidRDefault="00A61C07" w:rsidP="00304B62">
      <w:r>
        <w:separator/>
      </w:r>
    </w:p>
  </w:footnote>
  <w:footnote w:type="continuationSeparator" w:id="0">
    <w:p w:rsidR="00A61C07" w:rsidRDefault="00A61C07" w:rsidP="00304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B07"/>
    <w:rsid w:val="00013C03"/>
    <w:rsid w:val="0007121E"/>
    <w:rsid w:val="001450E7"/>
    <w:rsid w:val="001B64BF"/>
    <w:rsid w:val="001F5D6B"/>
    <w:rsid w:val="00203CD7"/>
    <w:rsid w:val="002A4367"/>
    <w:rsid w:val="002B6D0D"/>
    <w:rsid w:val="00303818"/>
    <w:rsid w:val="00304B62"/>
    <w:rsid w:val="0039646A"/>
    <w:rsid w:val="00446659"/>
    <w:rsid w:val="0047169E"/>
    <w:rsid w:val="004C0625"/>
    <w:rsid w:val="004D7724"/>
    <w:rsid w:val="004E083B"/>
    <w:rsid w:val="004E303B"/>
    <w:rsid w:val="00505524"/>
    <w:rsid w:val="00506CE8"/>
    <w:rsid w:val="00526B07"/>
    <w:rsid w:val="006F7098"/>
    <w:rsid w:val="00754E56"/>
    <w:rsid w:val="009B01E0"/>
    <w:rsid w:val="009C2BFD"/>
    <w:rsid w:val="009E23B1"/>
    <w:rsid w:val="009F0B24"/>
    <w:rsid w:val="00A10D67"/>
    <w:rsid w:val="00A61C07"/>
    <w:rsid w:val="00AA34FF"/>
    <w:rsid w:val="00AE7C64"/>
    <w:rsid w:val="00B70F41"/>
    <w:rsid w:val="00BA075F"/>
    <w:rsid w:val="00BA1CBA"/>
    <w:rsid w:val="00BB637C"/>
    <w:rsid w:val="00BD41FF"/>
    <w:rsid w:val="00C11BC5"/>
    <w:rsid w:val="00C137B7"/>
    <w:rsid w:val="00C24B6F"/>
    <w:rsid w:val="00C35890"/>
    <w:rsid w:val="00CB5A0A"/>
    <w:rsid w:val="00D0051A"/>
    <w:rsid w:val="00D20FFB"/>
    <w:rsid w:val="00D4162C"/>
    <w:rsid w:val="00D6509E"/>
    <w:rsid w:val="00DA47EA"/>
    <w:rsid w:val="00E0516C"/>
    <w:rsid w:val="00E17E83"/>
    <w:rsid w:val="00E730B0"/>
    <w:rsid w:val="00E7352B"/>
    <w:rsid w:val="00EB6016"/>
    <w:rsid w:val="00F67D76"/>
    <w:rsid w:val="00F80314"/>
    <w:rsid w:val="00FB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E7C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B64BF"/>
    <w:rPr>
      <w:rFonts w:ascii="Times New Roman" w:hAnsi="Times New Roman" w:cs="Times New Roman"/>
      <w:sz w:val="2"/>
      <w:szCs w:val="2"/>
    </w:rPr>
  </w:style>
  <w:style w:type="paragraph" w:styleId="a4">
    <w:name w:val="Date"/>
    <w:basedOn w:val="a"/>
    <w:next w:val="a"/>
    <w:link w:val="Char0"/>
    <w:uiPriority w:val="99"/>
    <w:rsid w:val="00EB601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B2EBD"/>
    <w:rPr>
      <w:rFonts w:ascii="Times New Roman" w:hAnsi="Times New Roman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30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04B62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0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04B6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24</cp:revision>
  <cp:lastPrinted>2020-03-05T07:04:00Z</cp:lastPrinted>
  <dcterms:created xsi:type="dcterms:W3CDTF">2017-09-18T01:58:00Z</dcterms:created>
  <dcterms:modified xsi:type="dcterms:W3CDTF">2020-03-06T02:47:00Z</dcterms:modified>
</cp:coreProperties>
</file>