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D1" w:rsidRDefault="004402D1" w:rsidP="005F27DB">
      <w:pPr>
        <w:widowControl/>
        <w:spacing w:line="500" w:lineRule="exact"/>
        <w:ind w:hanging="361"/>
        <w:jc w:val="center"/>
        <w:rPr>
          <w:rFonts w:ascii="??" w:hAnsi="??" w:cs="??"/>
          <w:b/>
          <w:bCs/>
          <w:kern w:val="0"/>
          <w:sz w:val="32"/>
          <w:szCs w:val="32"/>
        </w:rPr>
      </w:pPr>
    </w:p>
    <w:p w:rsidR="004402D1" w:rsidRDefault="004402D1" w:rsidP="005F27DB">
      <w:pPr>
        <w:widowControl/>
        <w:spacing w:line="500" w:lineRule="exact"/>
        <w:ind w:hanging="361"/>
        <w:jc w:val="center"/>
        <w:rPr>
          <w:rFonts w:ascii="??" w:hAnsi="??" w:cs="??"/>
          <w:b/>
          <w:bCs/>
          <w:kern w:val="0"/>
          <w:sz w:val="32"/>
          <w:szCs w:val="32"/>
        </w:rPr>
      </w:pPr>
    </w:p>
    <w:p w:rsidR="004402D1" w:rsidRPr="005F1682" w:rsidRDefault="004402D1" w:rsidP="005F27DB">
      <w:pPr>
        <w:widowControl/>
        <w:spacing w:line="500" w:lineRule="exact"/>
        <w:ind w:hanging="361"/>
        <w:jc w:val="center"/>
        <w:rPr>
          <w:rFonts w:ascii="??" w:hAnsi="??" w:cs="??"/>
          <w:b/>
          <w:bCs/>
          <w:kern w:val="0"/>
          <w:sz w:val="32"/>
          <w:szCs w:val="32"/>
        </w:rPr>
      </w:pPr>
    </w:p>
    <w:p w:rsidR="004402D1" w:rsidRPr="005F1682" w:rsidRDefault="004402D1" w:rsidP="005F27DB">
      <w:pPr>
        <w:widowControl/>
        <w:spacing w:line="500" w:lineRule="exact"/>
        <w:ind w:hanging="361"/>
        <w:jc w:val="center"/>
        <w:rPr>
          <w:rFonts w:ascii="??" w:hAnsi="??" w:cs="??"/>
          <w:b/>
          <w:bCs/>
          <w:kern w:val="0"/>
          <w:sz w:val="32"/>
          <w:szCs w:val="32"/>
        </w:rPr>
      </w:pPr>
    </w:p>
    <w:p w:rsidR="004402D1" w:rsidRPr="005F1682" w:rsidRDefault="004402D1" w:rsidP="005F27DB">
      <w:pPr>
        <w:widowControl/>
        <w:spacing w:line="500" w:lineRule="exact"/>
        <w:ind w:hanging="361"/>
        <w:jc w:val="center"/>
        <w:rPr>
          <w:rFonts w:ascii="??" w:hAnsi="??" w:cs="??"/>
          <w:b/>
          <w:bCs/>
          <w:kern w:val="0"/>
          <w:sz w:val="32"/>
          <w:szCs w:val="32"/>
        </w:rPr>
      </w:pPr>
    </w:p>
    <w:p w:rsidR="004402D1" w:rsidRPr="005F1682" w:rsidRDefault="004402D1" w:rsidP="005F27DB">
      <w:pPr>
        <w:widowControl/>
        <w:spacing w:line="500" w:lineRule="exact"/>
        <w:ind w:hanging="361"/>
        <w:jc w:val="center"/>
        <w:rPr>
          <w:rFonts w:ascii="??" w:hAnsi="??" w:cs="??"/>
          <w:b/>
          <w:bCs/>
          <w:kern w:val="0"/>
          <w:sz w:val="32"/>
          <w:szCs w:val="32"/>
        </w:rPr>
      </w:pPr>
    </w:p>
    <w:p w:rsidR="004402D1" w:rsidRDefault="004402D1" w:rsidP="005F27DB">
      <w:pPr>
        <w:widowControl/>
        <w:spacing w:line="400" w:lineRule="exact"/>
        <w:ind w:hanging="363"/>
        <w:jc w:val="center"/>
        <w:rPr>
          <w:rFonts w:ascii="??" w:hAnsi="??" w:cs="??"/>
          <w:b/>
          <w:bCs/>
          <w:kern w:val="0"/>
          <w:sz w:val="28"/>
          <w:szCs w:val="28"/>
        </w:rPr>
      </w:pPr>
    </w:p>
    <w:p w:rsidR="004402D1" w:rsidRPr="00E034C0" w:rsidRDefault="004402D1" w:rsidP="005F27DB">
      <w:pPr>
        <w:widowControl/>
        <w:spacing w:line="400" w:lineRule="exact"/>
        <w:ind w:hanging="363"/>
        <w:jc w:val="center"/>
        <w:rPr>
          <w:rFonts w:ascii="??" w:hAnsi="??" w:cs="??"/>
          <w:b/>
          <w:bCs/>
          <w:kern w:val="0"/>
          <w:sz w:val="28"/>
          <w:szCs w:val="28"/>
        </w:rPr>
      </w:pPr>
    </w:p>
    <w:p w:rsidR="004402D1" w:rsidRPr="004F2B46" w:rsidRDefault="004402D1" w:rsidP="004F2B46">
      <w:pPr>
        <w:widowControl/>
        <w:spacing w:line="360" w:lineRule="exact"/>
        <w:rPr>
          <w:rFonts w:ascii="方正仿宋简体" w:eastAsia="方正仿宋简体" w:hAnsi="宋体"/>
          <w:b/>
          <w:bCs/>
          <w:kern w:val="0"/>
          <w:sz w:val="24"/>
          <w:szCs w:val="24"/>
        </w:rPr>
      </w:pPr>
    </w:p>
    <w:p w:rsidR="004402D1" w:rsidRPr="00261FAB" w:rsidRDefault="004402D1" w:rsidP="005F27DB">
      <w:pPr>
        <w:widowControl/>
        <w:spacing w:line="660" w:lineRule="exact"/>
        <w:jc w:val="center"/>
        <w:rPr>
          <w:rFonts w:ascii="仿宋" w:eastAsia="仿宋" w:hAnsi="仿宋"/>
          <w:kern w:val="0"/>
          <w:sz w:val="32"/>
          <w:szCs w:val="32"/>
        </w:rPr>
      </w:pPr>
      <w:r w:rsidRPr="00261FAB">
        <w:rPr>
          <w:rFonts w:ascii="仿宋" w:eastAsia="仿宋" w:hAnsi="仿宋" w:cs="仿宋" w:hint="eastAsia"/>
          <w:kern w:val="0"/>
          <w:sz w:val="32"/>
          <w:szCs w:val="32"/>
        </w:rPr>
        <w:t>平卫民〔</w:t>
      </w:r>
      <w:r w:rsidRPr="00261FAB">
        <w:rPr>
          <w:rFonts w:ascii="仿宋" w:eastAsia="仿宋" w:hAnsi="仿宋" w:cs="仿宋"/>
          <w:kern w:val="0"/>
          <w:sz w:val="32"/>
          <w:szCs w:val="32"/>
        </w:rPr>
        <w:t>2020</w:t>
      </w:r>
      <w:r w:rsidRPr="00261FAB">
        <w:rPr>
          <w:rFonts w:ascii="仿宋" w:eastAsia="仿宋" w:hAnsi="仿宋" w:cs="仿宋" w:hint="eastAsia"/>
          <w:kern w:val="0"/>
          <w:sz w:val="32"/>
          <w:szCs w:val="32"/>
        </w:rPr>
        <w:t>〕</w:t>
      </w:r>
      <w:r w:rsidR="00140263">
        <w:rPr>
          <w:rFonts w:ascii="仿宋" w:eastAsia="仿宋" w:hAnsi="仿宋" w:cs="仿宋" w:hint="eastAsia"/>
          <w:kern w:val="0"/>
          <w:sz w:val="32"/>
          <w:szCs w:val="32"/>
        </w:rPr>
        <w:t>3</w:t>
      </w:r>
      <w:r w:rsidR="0086232E">
        <w:rPr>
          <w:rFonts w:ascii="仿宋" w:eastAsia="仿宋" w:hAnsi="仿宋" w:cs="仿宋" w:hint="eastAsia"/>
          <w:kern w:val="0"/>
          <w:sz w:val="32"/>
          <w:szCs w:val="32"/>
        </w:rPr>
        <w:t>9</w:t>
      </w:r>
      <w:r w:rsidRPr="00261FAB">
        <w:rPr>
          <w:rFonts w:ascii="仿宋" w:eastAsia="仿宋" w:hAnsi="仿宋" w:cs="仿宋" w:hint="eastAsia"/>
          <w:kern w:val="0"/>
          <w:sz w:val="32"/>
          <w:szCs w:val="32"/>
        </w:rPr>
        <w:t>号</w:t>
      </w:r>
    </w:p>
    <w:p w:rsidR="004402D1" w:rsidRPr="00261FAB" w:rsidRDefault="004402D1" w:rsidP="007C72B6">
      <w:pPr>
        <w:rPr>
          <w:sz w:val="44"/>
          <w:szCs w:val="44"/>
        </w:rPr>
      </w:pPr>
    </w:p>
    <w:p w:rsidR="0086232E" w:rsidRDefault="0086232E" w:rsidP="0086232E">
      <w:pPr>
        <w:pStyle w:val="p0"/>
        <w:spacing w:line="752" w:lineRule="atLeast"/>
        <w:jc w:val="center"/>
        <w:rPr>
          <w:rFonts w:ascii="方正小标宋简体" w:eastAsia="方正小标宋简体"/>
          <w:b/>
          <w:bCs/>
          <w:sz w:val="44"/>
          <w:szCs w:val="44"/>
        </w:rPr>
      </w:pPr>
      <w:r>
        <w:rPr>
          <w:rFonts w:ascii="方正小标宋简体" w:eastAsia="方正小标宋简体" w:hint="eastAsia"/>
          <w:b/>
          <w:bCs/>
          <w:sz w:val="44"/>
          <w:szCs w:val="44"/>
        </w:rPr>
        <w:t>关于</w:t>
      </w:r>
      <w:r w:rsidR="00E50FB0">
        <w:rPr>
          <w:rFonts w:ascii="方正小标宋简体" w:eastAsia="方正小标宋简体" w:hint="eastAsia"/>
          <w:b/>
          <w:bCs/>
          <w:sz w:val="44"/>
          <w:szCs w:val="44"/>
        </w:rPr>
        <w:t>成立</w:t>
      </w:r>
      <w:r w:rsidRPr="00340A43">
        <w:rPr>
          <w:rFonts w:ascii="方正小标宋简体" w:eastAsia="方正小标宋简体" w:hint="eastAsia"/>
          <w:b/>
          <w:bCs/>
          <w:sz w:val="44"/>
          <w:szCs w:val="44"/>
        </w:rPr>
        <w:t>平顶山市卫东区天艺教育</w:t>
      </w:r>
      <w:r>
        <w:rPr>
          <w:rFonts w:ascii="方正小标宋简体" w:eastAsia="方正小标宋简体" w:hint="eastAsia"/>
          <w:b/>
          <w:bCs/>
          <w:sz w:val="44"/>
          <w:szCs w:val="44"/>
        </w:rPr>
        <w:t>等八家民办非企业单位登记</w:t>
      </w:r>
      <w:r w:rsidR="00AD72E1">
        <w:rPr>
          <w:rFonts w:ascii="方正小标宋简体" w:eastAsia="方正小标宋简体" w:hint="eastAsia"/>
          <w:b/>
          <w:bCs/>
          <w:sz w:val="44"/>
          <w:szCs w:val="44"/>
        </w:rPr>
        <w:t>的</w:t>
      </w:r>
      <w:r>
        <w:rPr>
          <w:rFonts w:ascii="方正小标宋简体" w:eastAsia="方正小标宋简体" w:hint="eastAsia"/>
          <w:b/>
          <w:bCs/>
          <w:sz w:val="44"/>
          <w:szCs w:val="44"/>
        </w:rPr>
        <w:t>批复</w:t>
      </w:r>
    </w:p>
    <w:p w:rsidR="004402D1" w:rsidRPr="00261FAB" w:rsidRDefault="004402D1" w:rsidP="00FC40CB">
      <w:pPr>
        <w:jc w:val="center"/>
        <w:rPr>
          <w:rFonts w:ascii="仿宋_GB2312" w:eastAsia="仿宋_GB2312"/>
          <w:sz w:val="32"/>
          <w:szCs w:val="32"/>
        </w:rPr>
      </w:pPr>
    </w:p>
    <w:p w:rsidR="0086232E" w:rsidRPr="0086232E" w:rsidRDefault="0086232E" w:rsidP="0086232E">
      <w:pPr>
        <w:pStyle w:val="p0"/>
        <w:spacing w:line="640" w:lineRule="exact"/>
        <w:rPr>
          <w:rFonts w:ascii="仿宋" w:eastAsia="仿宋" w:hAnsi="仿宋"/>
          <w:sz w:val="32"/>
          <w:szCs w:val="32"/>
        </w:rPr>
      </w:pPr>
      <w:r w:rsidRPr="0086232E">
        <w:rPr>
          <w:rFonts w:ascii="仿宋" w:eastAsia="仿宋" w:hAnsi="仿宋" w:hint="eastAsia"/>
          <w:sz w:val="32"/>
          <w:szCs w:val="32"/>
        </w:rPr>
        <w:t>各民办非企业单位：</w:t>
      </w:r>
    </w:p>
    <w:p w:rsidR="0086232E" w:rsidRPr="0086232E" w:rsidRDefault="0086232E" w:rsidP="0086232E">
      <w:pPr>
        <w:pStyle w:val="p0"/>
        <w:spacing w:line="640" w:lineRule="exact"/>
        <w:ind w:firstLine="639"/>
        <w:rPr>
          <w:rFonts w:ascii="仿宋" w:eastAsia="仿宋" w:hAnsi="仿宋"/>
          <w:sz w:val="32"/>
          <w:szCs w:val="32"/>
        </w:rPr>
      </w:pPr>
      <w:r w:rsidRPr="0086232E">
        <w:rPr>
          <w:rFonts w:ascii="仿宋" w:eastAsia="仿宋" w:hAnsi="仿宋" w:hint="eastAsia"/>
          <w:sz w:val="32"/>
          <w:szCs w:val="32"/>
        </w:rPr>
        <w:t>根据卫东区教育体育局颁发的《民办学校办学许可证》</w:t>
      </w:r>
      <w:r w:rsidR="00E50FB0">
        <w:rPr>
          <w:rFonts w:ascii="仿宋" w:eastAsia="仿宋" w:hAnsi="仿宋" w:hint="eastAsia"/>
          <w:sz w:val="32"/>
          <w:szCs w:val="32"/>
        </w:rPr>
        <w:t>等</w:t>
      </w:r>
      <w:r w:rsidR="00AD72E1">
        <w:rPr>
          <w:rFonts w:ascii="仿宋" w:eastAsia="仿宋" w:hAnsi="仿宋" w:hint="eastAsia"/>
          <w:sz w:val="32"/>
          <w:szCs w:val="32"/>
        </w:rPr>
        <w:t>相关</w:t>
      </w:r>
      <w:r w:rsidRPr="0086232E">
        <w:rPr>
          <w:rFonts w:ascii="仿宋" w:eastAsia="仿宋" w:hAnsi="仿宋" w:hint="eastAsia"/>
          <w:sz w:val="32"/>
          <w:szCs w:val="32"/>
        </w:rPr>
        <w:t>批复文件和《民办非企业单位登记管理暂行条例》的规定，经审核，</w:t>
      </w:r>
      <w:r w:rsidR="00AD72E1">
        <w:rPr>
          <w:rFonts w:ascii="仿宋" w:eastAsia="仿宋" w:hAnsi="仿宋" w:hint="eastAsia"/>
          <w:sz w:val="32"/>
          <w:szCs w:val="32"/>
        </w:rPr>
        <w:t>2020年上半年共批准登记社会组织8家：</w:t>
      </w:r>
      <w:r w:rsidRPr="0086232E">
        <w:rPr>
          <w:rFonts w:ascii="仿宋" w:eastAsia="仿宋" w:hAnsi="仿宋" w:hint="eastAsia"/>
          <w:sz w:val="32"/>
          <w:szCs w:val="32"/>
        </w:rPr>
        <w:t>平顶山市卫东区天艺教育、平顶山市卫东区梧桐树幼儿园、平顶山市卫东区尚书苑教育培训中心、平顶山市卫东区育途教育培训学校、平顶山市卫东区奥健体育俱乐部、平顶山市卫东区金榜先声培训学校、平顶山市卫东区丑小鸭艺术幼儿园东方园、平顶山市卫东区好时光幼儿园</w:t>
      </w:r>
      <w:r w:rsidR="00AD72E1">
        <w:rPr>
          <w:rFonts w:ascii="仿宋" w:eastAsia="仿宋" w:hAnsi="仿宋" w:hint="eastAsia"/>
          <w:sz w:val="32"/>
          <w:szCs w:val="32"/>
        </w:rPr>
        <w:t>。</w:t>
      </w:r>
    </w:p>
    <w:p w:rsidR="0086232E" w:rsidRDefault="0086232E" w:rsidP="0086232E">
      <w:pPr>
        <w:pStyle w:val="p0"/>
        <w:spacing w:line="627" w:lineRule="atLeast"/>
        <w:ind w:firstLineChars="200" w:firstLine="640"/>
        <w:rPr>
          <w:rFonts w:ascii="仿宋" w:eastAsia="仿宋" w:hAnsi="仿宋"/>
          <w:sz w:val="32"/>
          <w:szCs w:val="32"/>
        </w:rPr>
      </w:pPr>
      <w:r w:rsidRPr="0086232E">
        <w:rPr>
          <w:rFonts w:ascii="仿宋" w:eastAsia="仿宋" w:hAnsi="仿宋" w:hint="eastAsia"/>
          <w:sz w:val="32"/>
          <w:szCs w:val="32"/>
        </w:rPr>
        <w:lastRenderedPageBreak/>
        <w:t>平顶山市卫东区天艺教育等八家民办非企业单位</w:t>
      </w:r>
      <w:r w:rsidR="00AD72E1">
        <w:rPr>
          <w:rFonts w:ascii="仿宋" w:eastAsia="仿宋" w:hAnsi="仿宋" w:hint="eastAsia"/>
          <w:sz w:val="32"/>
          <w:szCs w:val="32"/>
        </w:rPr>
        <w:t>自批准</w:t>
      </w:r>
      <w:r w:rsidRPr="0086232E">
        <w:rPr>
          <w:rFonts w:ascii="仿宋" w:eastAsia="仿宋" w:hAnsi="仿宋" w:hint="eastAsia"/>
          <w:sz w:val="32"/>
          <w:szCs w:val="32"/>
        </w:rPr>
        <w:t>成立后，</w:t>
      </w:r>
      <w:r w:rsidRPr="0086232E">
        <w:rPr>
          <w:rFonts w:ascii="仿宋" w:eastAsia="仿宋" w:hAnsi="仿宋" w:cs="仿宋" w:hint="eastAsia"/>
          <w:sz w:val="32"/>
          <w:szCs w:val="32"/>
        </w:rPr>
        <w:t>要严格遵守国家法律法规，遵守社会道德风尚，遵守《平顶山社会组织自律公约》，建立健全内部机制，严格按照核准登记的章程开展活动，自觉接受业务主管单位的业务指导和登记管理机关的检查和监督管理，履行社会责任，服务社会事业，实行重大活动及时报告审批制度，每年按要求参加年检。</w:t>
      </w:r>
    </w:p>
    <w:p w:rsidR="0086232E" w:rsidRPr="0086232E" w:rsidRDefault="0086232E" w:rsidP="0086232E">
      <w:pPr>
        <w:rPr>
          <w:rFonts w:ascii="仿宋" w:eastAsia="仿宋" w:hAnsi="仿宋"/>
          <w:sz w:val="32"/>
          <w:szCs w:val="32"/>
        </w:rPr>
      </w:pPr>
    </w:p>
    <w:p w:rsidR="0086232E" w:rsidRPr="0086232E" w:rsidRDefault="0086232E" w:rsidP="0086232E">
      <w:pPr>
        <w:rPr>
          <w:rFonts w:ascii="仿宋" w:eastAsia="仿宋" w:hAnsi="仿宋"/>
          <w:sz w:val="32"/>
          <w:szCs w:val="32"/>
        </w:rPr>
      </w:pPr>
    </w:p>
    <w:p w:rsidR="0086232E" w:rsidRDefault="0086232E" w:rsidP="0086232E">
      <w:pPr>
        <w:rPr>
          <w:rFonts w:ascii="仿宋" w:eastAsia="仿宋" w:hAnsi="仿宋"/>
          <w:sz w:val="32"/>
          <w:szCs w:val="32"/>
        </w:rPr>
      </w:pPr>
    </w:p>
    <w:p w:rsidR="0086232E" w:rsidRPr="0086232E" w:rsidRDefault="0086232E" w:rsidP="0086232E">
      <w:pPr>
        <w:ind w:firstLineChars="1300" w:firstLine="4160"/>
        <w:rPr>
          <w:rFonts w:ascii="仿宋" w:eastAsia="仿宋" w:hAnsi="仿宋"/>
          <w:sz w:val="32"/>
          <w:szCs w:val="32"/>
        </w:rPr>
      </w:pPr>
      <w:r w:rsidRPr="0086232E">
        <w:rPr>
          <w:rFonts w:ascii="仿宋" w:eastAsia="仿宋" w:hAnsi="仿宋" w:hint="eastAsia"/>
          <w:sz w:val="32"/>
          <w:szCs w:val="32"/>
        </w:rPr>
        <w:t>2020年</w:t>
      </w:r>
      <w:r>
        <w:rPr>
          <w:rFonts w:ascii="仿宋" w:eastAsia="仿宋" w:hAnsi="仿宋" w:hint="eastAsia"/>
          <w:sz w:val="32"/>
          <w:szCs w:val="32"/>
        </w:rPr>
        <w:t>7</w:t>
      </w:r>
      <w:r w:rsidRPr="0086232E">
        <w:rPr>
          <w:rFonts w:ascii="仿宋" w:eastAsia="仿宋" w:hAnsi="仿宋" w:hint="eastAsia"/>
          <w:sz w:val="32"/>
          <w:szCs w:val="32"/>
        </w:rPr>
        <w:t>月</w:t>
      </w:r>
      <w:r>
        <w:rPr>
          <w:rFonts w:ascii="仿宋" w:eastAsia="仿宋" w:hAnsi="仿宋" w:hint="eastAsia"/>
          <w:sz w:val="32"/>
          <w:szCs w:val="32"/>
        </w:rPr>
        <w:t>3</w:t>
      </w:r>
      <w:r w:rsidRPr="0086232E">
        <w:rPr>
          <w:rFonts w:ascii="仿宋" w:eastAsia="仿宋" w:hAnsi="仿宋" w:hint="eastAsia"/>
          <w:sz w:val="32"/>
          <w:szCs w:val="32"/>
        </w:rPr>
        <w:t>日</w:t>
      </w:r>
    </w:p>
    <w:p w:rsidR="0086232E" w:rsidRPr="00405C78" w:rsidRDefault="0086232E" w:rsidP="0086232E">
      <w:pPr>
        <w:rPr>
          <w:rFonts w:ascii="仿宋_GB2312" w:eastAsia="仿宋_GB2312"/>
          <w:sz w:val="32"/>
          <w:szCs w:val="32"/>
        </w:rPr>
      </w:pPr>
    </w:p>
    <w:p w:rsidR="0086232E" w:rsidRPr="00405C78" w:rsidRDefault="0086232E" w:rsidP="0086232E">
      <w:pPr>
        <w:rPr>
          <w:rFonts w:ascii="仿宋_GB2312" w:eastAsia="仿宋_GB2312"/>
          <w:sz w:val="32"/>
          <w:szCs w:val="32"/>
        </w:rPr>
      </w:pPr>
    </w:p>
    <w:p w:rsidR="0086232E" w:rsidRPr="00405C78" w:rsidRDefault="0086232E" w:rsidP="0086232E"/>
    <w:p w:rsidR="0086232E" w:rsidRPr="00405C78" w:rsidRDefault="0086232E" w:rsidP="0086232E"/>
    <w:p w:rsidR="004402D1" w:rsidRPr="00261FAB" w:rsidRDefault="004402D1" w:rsidP="009E12F1">
      <w:pPr>
        <w:spacing w:line="500" w:lineRule="exact"/>
        <w:rPr>
          <w:rFonts w:ascii="仿宋" w:eastAsia="仿宋" w:hAnsi="仿宋"/>
          <w:sz w:val="32"/>
          <w:szCs w:val="32"/>
        </w:rPr>
      </w:pPr>
    </w:p>
    <w:p w:rsidR="004402D1" w:rsidRPr="00261FAB" w:rsidRDefault="004402D1" w:rsidP="009E12F1">
      <w:pPr>
        <w:spacing w:line="500" w:lineRule="exact"/>
        <w:rPr>
          <w:rFonts w:ascii="仿宋" w:eastAsia="仿宋" w:hAnsi="仿宋"/>
          <w:sz w:val="32"/>
          <w:szCs w:val="32"/>
        </w:rPr>
      </w:pPr>
    </w:p>
    <w:p w:rsidR="004402D1" w:rsidRPr="00261FAB" w:rsidRDefault="004402D1" w:rsidP="009E12F1">
      <w:pPr>
        <w:spacing w:line="500" w:lineRule="exact"/>
        <w:rPr>
          <w:rFonts w:ascii="仿宋" w:eastAsia="仿宋" w:hAnsi="仿宋"/>
          <w:sz w:val="32"/>
          <w:szCs w:val="32"/>
        </w:rPr>
      </w:pPr>
    </w:p>
    <w:p w:rsidR="004402D1" w:rsidRDefault="004402D1" w:rsidP="009E12F1">
      <w:pPr>
        <w:spacing w:line="500" w:lineRule="exact"/>
        <w:rPr>
          <w:rFonts w:ascii="仿宋" w:eastAsia="仿宋" w:hAnsi="仿宋"/>
          <w:sz w:val="32"/>
          <w:szCs w:val="32"/>
        </w:rPr>
      </w:pPr>
    </w:p>
    <w:p w:rsidR="004402D1" w:rsidRDefault="004402D1" w:rsidP="009E12F1">
      <w:pPr>
        <w:spacing w:line="500" w:lineRule="exact"/>
        <w:rPr>
          <w:rFonts w:ascii="仿宋" w:eastAsia="仿宋" w:hAnsi="仿宋"/>
          <w:sz w:val="32"/>
          <w:szCs w:val="32"/>
        </w:rPr>
      </w:pPr>
    </w:p>
    <w:p w:rsidR="004402D1" w:rsidRDefault="004402D1" w:rsidP="009E12F1">
      <w:pPr>
        <w:spacing w:line="500" w:lineRule="exact"/>
        <w:rPr>
          <w:rFonts w:ascii="仿宋" w:eastAsia="仿宋" w:hAnsi="仿宋"/>
          <w:sz w:val="32"/>
          <w:szCs w:val="32"/>
        </w:rPr>
      </w:pPr>
    </w:p>
    <w:p w:rsidR="004402D1" w:rsidRDefault="004402D1" w:rsidP="009E12F1">
      <w:pPr>
        <w:spacing w:line="500" w:lineRule="exact"/>
        <w:rPr>
          <w:rFonts w:ascii="仿宋" w:eastAsia="仿宋" w:hAnsi="仿宋"/>
          <w:sz w:val="32"/>
          <w:szCs w:val="32"/>
        </w:rPr>
      </w:pPr>
    </w:p>
    <w:sectPr w:rsidR="004402D1" w:rsidSect="00181B65">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98" w:rsidRDefault="00F04A98" w:rsidP="00181B65">
      <w:r>
        <w:separator/>
      </w:r>
    </w:p>
  </w:endnote>
  <w:endnote w:type="continuationSeparator" w:id="0">
    <w:p w:rsidR="00F04A98" w:rsidRDefault="00F04A98" w:rsidP="00181B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auto"/>
    <w:pitch w:val="default"/>
    <w:sig w:usb0="00000000" w:usb1="00000000" w:usb2="00000000" w:usb3="00000000" w:csb0="00000001" w:csb1="00000000"/>
  </w:font>
  <w:font w:name="方正仿宋简体">
    <w:altName w:val="方正兰亭超细黑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98" w:rsidRDefault="00F04A98" w:rsidP="00181B65">
      <w:r>
        <w:separator/>
      </w:r>
    </w:p>
  </w:footnote>
  <w:footnote w:type="continuationSeparator" w:id="0">
    <w:p w:rsidR="00F04A98" w:rsidRDefault="00F04A98" w:rsidP="00181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D1" w:rsidRDefault="004402D1" w:rsidP="00423218">
    <w:pPr>
      <w:pStyle w:val="a8"/>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7DB"/>
    <w:rsid w:val="00061489"/>
    <w:rsid w:val="00064418"/>
    <w:rsid w:val="00093AD8"/>
    <w:rsid w:val="000B3842"/>
    <w:rsid w:val="000D1607"/>
    <w:rsid w:val="00140263"/>
    <w:rsid w:val="0016513C"/>
    <w:rsid w:val="00181B65"/>
    <w:rsid w:val="00187373"/>
    <w:rsid w:val="001A52E7"/>
    <w:rsid w:val="001E1758"/>
    <w:rsid w:val="001E680F"/>
    <w:rsid w:val="001E73F2"/>
    <w:rsid w:val="00261FAB"/>
    <w:rsid w:val="00285A77"/>
    <w:rsid w:val="002A5DEC"/>
    <w:rsid w:val="00306624"/>
    <w:rsid w:val="00333D96"/>
    <w:rsid w:val="00361C3D"/>
    <w:rsid w:val="0037699E"/>
    <w:rsid w:val="00423218"/>
    <w:rsid w:val="004402D1"/>
    <w:rsid w:val="00447A0D"/>
    <w:rsid w:val="00457AB0"/>
    <w:rsid w:val="004A100C"/>
    <w:rsid w:val="004D1134"/>
    <w:rsid w:val="004D35FA"/>
    <w:rsid w:val="004E4626"/>
    <w:rsid w:val="004F2B46"/>
    <w:rsid w:val="00505477"/>
    <w:rsid w:val="00513298"/>
    <w:rsid w:val="00540082"/>
    <w:rsid w:val="00556AFB"/>
    <w:rsid w:val="00560050"/>
    <w:rsid w:val="00570590"/>
    <w:rsid w:val="00577B6F"/>
    <w:rsid w:val="005B1DD9"/>
    <w:rsid w:val="005B4CFF"/>
    <w:rsid w:val="005D1DF3"/>
    <w:rsid w:val="005F1682"/>
    <w:rsid w:val="005F27DB"/>
    <w:rsid w:val="006465CB"/>
    <w:rsid w:val="00652592"/>
    <w:rsid w:val="0066064A"/>
    <w:rsid w:val="006636C2"/>
    <w:rsid w:val="006A142A"/>
    <w:rsid w:val="00713E12"/>
    <w:rsid w:val="00751DDC"/>
    <w:rsid w:val="00762F5F"/>
    <w:rsid w:val="00781A8B"/>
    <w:rsid w:val="00790CC5"/>
    <w:rsid w:val="007A3191"/>
    <w:rsid w:val="007A4219"/>
    <w:rsid w:val="007B1B99"/>
    <w:rsid w:val="007C5F7B"/>
    <w:rsid w:val="007C72B6"/>
    <w:rsid w:val="007D50CF"/>
    <w:rsid w:val="00806BFB"/>
    <w:rsid w:val="0085354F"/>
    <w:rsid w:val="0086232E"/>
    <w:rsid w:val="00886CA9"/>
    <w:rsid w:val="00890A89"/>
    <w:rsid w:val="008F6AE4"/>
    <w:rsid w:val="009133B2"/>
    <w:rsid w:val="0094059C"/>
    <w:rsid w:val="00947AD7"/>
    <w:rsid w:val="00971774"/>
    <w:rsid w:val="009774E2"/>
    <w:rsid w:val="009D792B"/>
    <w:rsid w:val="009E12F1"/>
    <w:rsid w:val="009F625C"/>
    <w:rsid w:val="00A02B40"/>
    <w:rsid w:val="00A25547"/>
    <w:rsid w:val="00A46CC9"/>
    <w:rsid w:val="00A504E3"/>
    <w:rsid w:val="00A51E13"/>
    <w:rsid w:val="00A649ED"/>
    <w:rsid w:val="00A6512A"/>
    <w:rsid w:val="00AB6F84"/>
    <w:rsid w:val="00AD72E1"/>
    <w:rsid w:val="00AE3480"/>
    <w:rsid w:val="00B11A9D"/>
    <w:rsid w:val="00B40552"/>
    <w:rsid w:val="00B43AAE"/>
    <w:rsid w:val="00B545D8"/>
    <w:rsid w:val="00B631DF"/>
    <w:rsid w:val="00B632C1"/>
    <w:rsid w:val="00B8797F"/>
    <w:rsid w:val="00C01953"/>
    <w:rsid w:val="00C01E1A"/>
    <w:rsid w:val="00C14202"/>
    <w:rsid w:val="00C42618"/>
    <w:rsid w:val="00C44C7C"/>
    <w:rsid w:val="00C6767A"/>
    <w:rsid w:val="00C95285"/>
    <w:rsid w:val="00CC00EE"/>
    <w:rsid w:val="00CC69EE"/>
    <w:rsid w:val="00CF5CB0"/>
    <w:rsid w:val="00CF5F56"/>
    <w:rsid w:val="00D0015A"/>
    <w:rsid w:val="00D13760"/>
    <w:rsid w:val="00D50E51"/>
    <w:rsid w:val="00DC0614"/>
    <w:rsid w:val="00DE008C"/>
    <w:rsid w:val="00E034C0"/>
    <w:rsid w:val="00E040E8"/>
    <w:rsid w:val="00E50FB0"/>
    <w:rsid w:val="00E5256E"/>
    <w:rsid w:val="00E7314A"/>
    <w:rsid w:val="00EA7C1A"/>
    <w:rsid w:val="00EF4D32"/>
    <w:rsid w:val="00EF5F00"/>
    <w:rsid w:val="00F04A98"/>
    <w:rsid w:val="00F13D3B"/>
    <w:rsid w:val="00F2082D"/>
    <w:rsid w:val="00F3000F"/>
    <w:rsid w:val="00F4616C"/>
    <w:rsid w:val="00F57329"/>
    <w:rsid w:val="00F6080B"/>
    <w:rsid w:val="00F82AC9"/>
    <w:rsid w:val="00FA6D4C"/>
    <w:rsid w:val="00FC0597"/>
    <w:rsid w:val="00FC40CB"/>
    <w:rsid w:val="00FE2C41"/>
    <w:rsid w:val="00FF0B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D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A142A"/>
    <w:rPr>
      <w:b/>
      <w:bCs/>
    </w:rPr>
  </w:style>
  <w:style w:type="paragraph" w:styleId="a4">
    <w:name w:val="No Spacing"/>
    <w:uiPriority w:val="99"/>
    <w:qFormat/>
    <w:rsid w:val="006A142A"/>
    <w:pPr>
      <w:adjustRightInd w:val="0"/>
      <w:snapToGrid w:val="0"/>
      <w:spacing w:line="640" w:lineRule="exact"/>
    </w:pPr>
    <w:rPr>
      <w:rFonts w:ascii="Tahoma" w:eastAsia="微软雅黑" w:hAnsi="Tahoma" w:cs="Tahoma"/>
      <w:sz w:val="22"/>
      <w:szCs w:val="22"/>
    </w:rPr>
  </w:style>
  <w:style w:type="paragraph" w:styleId="a5">
    <w:name w:val="List Paragraph"/>
    <w:basedOn w:val="a"/>
    <w:uiPriority w:val="99"/>
    <w:qFormat/>
    <w:rsid w:val="006A142A"/>
    <w:pPr>
      <w:ind w:firstLineChars="200" w:firstLine="420"/>
    </w:pPr>
  </w:style>
  <w:style w:type="paragraph" w:styleId="a6">
    <w:name w:val="Quote"/>
    <w:basedOn w:val="a"/>
    <w:next w:val="a"/>
    <w:link w:val="Char"/>
    <w:uiPriority w:val="99"/>
    <w:qFormat/>
    <w:rsid w:val="006A142A"/>
    <w:rPr>
      <w:i/>
      <w:iCs/>
      <w:color w:val="000000"/>
    </w:rPr>
  </w:style>
  <w:style w:type="character" w:customStyle="1" w:styleId="Char">
    <w:name w:val="引用 Char"/>
    <w:basedOn w:val="a0"/>
    <w:link w:val="a6"/>
    <w:uiPriority w:val="99"/>
    <w:locked/>
    <w:rsid w:val="006A142A"/>
    <w:rPr>
      <w:rFonts w:ascii="Tahoma" w:eastAsia="微软雅黑" w:hAnsi="Tahoma" w:cs="Tahoma"/>
      <w:i/>
      <w:iCs/>
      <w:color w:val="000000"/>
      <w:kern w:val="0"/>
      <w:sz w:val="22"/>
      <w:szCs w:val="22"/>
    </w:rPr>
  </w:style>
  <w:style w:type="paragraph" w:styleId="a7">
    <w:name w:val="footer"/>
    <w:basedOn w:val="a"/>
    <w:link w:val="Char0"/>
    <w:uiPriority w:val="99"/>
    <w:rsid w:val="005F27DB"/>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5F27DB"/>
    <w:rPr>
      <w:rFonts w:ascii="Times New Roman" w:eastAsia="宋体" w:hAnsi="Times New Roman" w:cs="Times New Roman"/>
      <w:sz w:val="20"/>
      <w:szCs w:val="20"/>
    </w:rPr>
  </w:style>
  <w:style w:type="paragraph" w:styleId="a8">
    <w:name w:val="header"/>
    <w:basedOn w:val="a"/>
    <w:link w:val="Char1"/>
    <w:uiPriority w:val="99"/>
    <w:rsid w:val="005F27D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8"/>
    <w:uiPriority w:val="99"/>
    <w:locked/>
    <w:rsid w:val="005F27DB"/>
    <w:rPr>
      <w:rFonts w:ascii="Times New Roman" w:eastAsia="宋体" w:hAnsi="Times New Roman" w:cs="Times New Roman"/>
      <w:sz w:val="20"/>
      <w:szCs w:val="20"/>
    </w:rPr>
  </w:style>
  <w:style w:type="character" w:styleId="a9">
    <w:name w:val="page number"/>
    <w:basedOn w:val="a0"/>
    <w:uiPriority w:val="99"/>
    <w:rsid w:val="005F27DB"/>
  </w:style>
  <w:style w:type="paragraph" w:styleId="aa">
    <w:name w:val="Date"/>
    <w:basedOn w:val="a"/>
    <w:next w:val="a"/>
    <w:link w:val="Char2"/>
    <w:uiPriority w:val="99"/>
    <w:semiHidden/>
    <w:rsid w:val="005F27DB"/>
    <w:pPr>
      <w:ind w:leftChars="2500" w:left="100"/>
    </w:pPr>
  </w:style>
  <w:style w:type="character" w:customStyle="1" w:styleId="Char2">
    <w:name w:val="日期 Char"/>
    <w:basedOn w:val="a0"/>
    <w:link w:val="aa"/>
    <w:uiPriority w:val="99"/>
    <w:semiHidden/>
    <w:locked/>
    <w:rsid w:val="005F27DB"/>
    <w:rPr>
      <w:rFonts w:ascii="Times New Roman" w:eastAsia="宋体" w:hAnsi="Times New Roman" w:cs="Times New Roman"/>
      <w:sz w:val="20"/>
      <w:szCs w:val="20"/>
    </w:rPr>
  </w:style>
  <w:style w:type="table" w:styleId="ab">
    <w:name w:val="Table Grid"/>
    <w:basedOn w:val="a1"/>
    <w:uiPriority w:val="99"/>
    <w:rsid w:val="005F27D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4D35FA"/>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7632CB-3B70-4EB0-A06C-D539A499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67</Words>
  <Characters>384</Characters>
  <Application>Microsoft Office Word</Application>
  <DocSecurity>0</DocSecurity>
  <Lines>3</Lines>
  <Paragraphs>1</Paragraphs>
  <ScaleCrop>false</ScaleCrop>
  <Company>China</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2020-07-06T07:28:00Z</cp:lastPrinted>
  <dcterms:created xsi:type="dcterms:W3CDTF">2019-03-12T07:57:00Z</dcterms:created>
  <dcterms:modified xsi:type="dcterms:W3CDTF">2020-07-06T07:33:00Z</dcterms:modified>
</cp:coreProperties>
</file>